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7C33" w14:textId="77777777" w:rsidR="006247C8" w:rsidRPr="00D03D5F" w:rsidRDefault="006247C8" w:rsidP="006247C8">
      <w:pPr>
        <w:tabs>
          <w:tab w:val="right" w:pos="8640"/>
        </w:tabs>
        <w:rPr>
          <w:rFonts w:asciiTheme="minorHAnsi" w:hAnsiTheme="minorHAnsi"/>
          <w:b/>
          <w:szCs w:val="24"/>
        </w:rPr>
      </w:pPr>
      <w:r w:rsidRPr="00D03D5F">
        <w:rPr>
          <w:rFonts w:asciiTheme="minorHAnsi" w:hAnsiTheme="minorHAnsi"/>
          <w:b/>
          <w:szCs w:val="24"/>
        </w:rPr>
        <w:t>MEDIA ADVISORY</w:t>
      </w:r>
    </w:p>
    <w:p w14:paraId="663F7DED" w14:textId="77777777" w:rsidR="006247C8" w:rsidRPr="00D03D5F" w:rsidRDefault="006247C8" w:rsidP="006247C8">
      <w:pPr>
        <w:tabs>
          <w:tab w:val="right" w:pos="8640"/>
        </w:tabs>
        <w:rPr>
          <w:rFonts w:asciiTheme="minorHAnsi" w:hAnsiTheme="minorHAnsi"/>
          <w:b/>
          <w:szCs w:val="24"/>
        </w:rPr>
      </w:pPr>
    </w:p>
    <w:p w14:paraId="2CCEDF4A" w14:textId="10382A4F" w:rsidR="006247C8" w:rsidRPr="00D03D5F" w:rsidRDefault="006247C8" w:rsidP="0061203D">
      <w:pPr>
        <w:tabs>
          <w:tab w:val="left" w:pos="1710"/>
          <w:tab w:val="right" w:pos="8640"/>
        </w:tabs>
        <w:rPr>
          <w:rFonts w:asciiTheme="minorHAnsi" w:hAnsiTheme="minorHAnsi"/>
          <w:szCs w:val="24"/>
        </w:rPr>
      </w:pPr>
      <w:r w:rsidRPr="00D03D5F">
        <w:rPr>
          <w:rFonts w:asciiTheme="minorHAnsi" w:hAnsiTheme="minorHAnsi"/>
          <w:b/>
          <w:szCs w:val="24"/>
        </w:rPr>
        <w:t xml:space="preserve">Media contact: </w:t>
      </w:r>
      <w:r w:rsidR="0091634D">
        <w:rPr>
          <w:rFonts w:asciiTheme="minorHAnsi" w:hAnsiTheme="minorHAnsi"/>
          <w:b/>
          <w:szCs w:val="24"/>
        </w:rPr>
        <w:tab/>
      </w:r>
      <w:r w:rsidRPr="00D03D5F">
        <w:rPr>
          <w:rFonts w:asciiTheme="minorHAnsi" w:hAnsiTheme="minorHAnsi"/>
          <w:szCs w:val="24"/>
        </w:rPr>
        <w:t xml:space="preserve">Jacquie Posey at 215-898-6460 or </w:t>
      </w:r>
      <w:hyperlink r:id="rId6" w:history="1">
        <w:r w:rsidRPr="00D03D5F">
          <w:rPr>
            <w:rStyle w:val="Hyperlink"/>
            <w:rFonts w:asciiTheme="minorHAnsi" w:hAnsiTheme="minorHAnsi"/>
            <w:szCs w:val="24"/>
          </w:rPr>
          <w:t>jposey@upenn.edu</w:t>
        </w:r>
      </w:hyperlink>
    </w:p>
    <w:p w14:paraId="766D6A66" w14:textId="43F858B2" w:rsidR="0091634D" w:rsidRDefault="00C41E88" w:rsidP="0061203D">
      <w:pPr>
        <w:tabs>
          <w:tab w:val="left" w:pos="1710"/>
          <w:tab w:val="right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Amanda Mott at 21</w:t>
      </w:r>
      <w:r w:rsidR="0091634D">
        <w:rPr>
          <w:rFonts w:asciiTheme="minorHAnsi" w:hAnsiTheme="minorHAnsi"/>
          <w:szCs w:val="24"/>
        </w:rPr>
        <w:t xml:space="preserve">5-898-1422 or </w:t>
      </w:r>
      <w:hyperlink r:id="rId7" w:history="1">
        <w:r w:rsidR="0091634D" w:rsidRPr="00C15C9C">
          <w:rPr>
            <w:rStyle w:val="Hyperlink"/>
            <w:rFonts w:asciiTheme="minorHAnsi" w:hAnsiTheme="minorHAnsi"/>
            <w:szCs w:val="24"/>
          </w:rPr>
          <w:t>ammott@upenn.edu</w:t>
        </w:r>
      </w:hyperlink>
    </w:p>
    <w:p w14:paraId="1758ECD5" w14:textId="5E97C9E8" w:rsidR="006247C8" w:rsidRPr="00D03D5F" w:rsidRDefault="006247C8" w:rsidP="0061203D">
      <w:pPr>
        <w:tabs>
          <w:tab w:val="left" w:pos="1710"/>
          <w:tab w:val="right" w:pos="8640"/>
        </w:tabs>
        <w:rPr>
          <w:rFonts w:asciiTheme="minorHAnsi" w:hAnsiTheme="minorHAnsi"/>
          <w:szCs w:val="24"/>
        </w:rPr>
      </w:pPr>
      <w:r w:rsidRPr="00D03D5F">
        <w:rPr>
          <w:rFonts w:asciiTheme="minorHAnsi" w:hAnsiTheme="minorHAnsi"/>
          <w:szCs w:val="24"/>
        </w:rPr>
        <w:tab/>
      </w:r>
    </w:p>
    <w:p w14:paraId="49825DC7" w14:textId="1CC64830" w:rsidR="006247C8" w:rsidRPr="00D03D5F" w:rsidRDefault="00174940" w:rsidP="006247C8">
      <w:pPr>
        <w:pStyle w:val="BodyText"/>
        <w:rPr>
          <w:rFonts w:asciiTheme="minorHAnsi" w:hAnsiTheme="minorHAnsi"/>
          <w:szCs w:val="32"/>
        </w:rPr>
      </w:pPr>
      <w:r>
        <w:rPr>
          <w:rFonts w:asciiTheme="minorHAnsi" w:eastAsiaTheme="minorEastAsia" w:hAnsiTheme="minorHAnsi" w:cs="Palatino"/>
          <w:bCs/>
          <w:szCs w:val="32"/>
        </w:rPr>
        <w:t>Penn</w:t>
      </w:r>
      <w:r w:rsidR="00460681">
        <w:rPr>
          <w:rFonts w:asciiTheme="minorHAnsi" w:eastAsiaTheme="minorEastAsia" w:hAnsiTheme="minorHAnsi" w:cs="Palatino"/>
          <w:bCs/>
          <w:szCs w:val="32"/>
        </w:rPr>
        <w:t xml:space="preserve"> </w:t>
      </w:r>
      <w:r>
        <w:rPr>
          <w:rFonts w:asciiTheme="minorHAnsi" w:eastAsiaTheme="minorEastAsia" w:hAnsiTheme="minorHAnsi" w:cs="Palatino"/>
          <w:bCs/>
          <w:szCs w:val="32"/>
        </w:rPr>
        <w:t>Panel</w:t>
      </w:r>
      <w:r w:rsidR="0091634D">
        <w:rPr>
          <w:rFonts w:asciiTheme="minorHAnsi" w:eastAsiaTheme="minorEastAsia" w:hAnsiTheme="minorHAnsi" w:cs="Palatino"/>
          <w:bCs/>
          <w:szCs w:val="32"/>
        </w:rPr>
        <w:t xml:space="preserve"> on </w:t>
      </w:r>
      <w:r>
        <w:rPr>
          <w:rFonts w:asciiTheme="minorHAnsi" w:eastAsiaTheme="minorEastAsia" w:hAnsiTheme="minorHAnsi" w:cs="Palatino"/>
          <w:bCs/>
          <w:szCs w:val="32"/>
        </w:rPr>
        <w:t>10-</w:t>
      </w:r>
      <w:r w:rsidR="00E74B6E">
        <w:rPr>
          <w:rFonts w:asciiTheme="minorHAnsi" w:eastAsiaTheme="minorEastAsia" w:hAnsiTheme="minorHAnsi" w:cs="Palatino"/>
          <w:bCs/>
          <w:szCs w:val="32"/>
        </w:rPr>
        <w:t>y</w:t>
      </w:r>
      <w:r>
        <w:rPr>
          <w:rFonts w:asciiTheme="minorHAnsi" w:eastAsiaTheme="minorEastAsia" w:hAnsiTheme="minorHAnsi" w:cs="Palatino"/>
          <w:bCs/>
          <w:szCs w:val="32"/>
        </w:rPr>
        <w:t xml:space="preserve">ear Anniversary of </w:t>
      </w:r>
      <w:r w:rsidR="007517A1">
        <w:rPr>
          <w:rFonts w:asciiTheme="minorHAnsi" w:eastAsiaTheme="minorEastAsia" w:hAnsiTheme="minorHAnsi" w:cs="Palatino"/>
          <w:bCs/>
          <w:szCs w:val="32"/>
        </w:rPr>
        <w:t xml:space="preserve">Grand Jury Report on </w:t>
      </w:r>
      <w:r>
        <w:rPr>
          <w:rFonts w:asciiTheme="minorHAnsi" w:eastAsiaTheme="minorEastAsia" w:hAnsiTheme="minorHAnsi" w:cs="Palatino"/>
          <w:bCs/>
          <w:szCs w:val="32"/>
        </w:rPr>
        <w:t xml:space="preserve">Child Sex Abuse in the </w:t>
      </w:r>
      <w:r w:rsidR="007517A1">
        <w:rPr>
          <w:rFonts w:asciiTheme="minorHAnsi" w:eastAsiaTheme="minorEastAsia" w:hAnsiTheme="minorHAnsi" w:cs="Palatino"/>
          <w:bCs/>
          <w:szCs w:val="32"/>
        </w:rPr>
        <w:t xml:space="preserve">Philadelphia Archdiocese  </w:t>
      </w:r>
      <w:r w:rsidR="00595FCC">
        <w:rPr>
          <w:rFonts w:asciiTheme="minorHAnsi" w:eastAsiaTheme="minorEastAsia" w:hAnsiTheme="minorHAnsi" w:cs="Palatino"/>
          <w:bCs/>
          <w:szCs w:val="32"/>
        </w:rPr>
        <w:t xml:space="preserve"> </w:t>
      </w:r>
    </w:p>
    <w:p w14:paraId="29547030" w14:textId="77777777" w:rsidR="00D03D5F" w:rsidRDefault="00D03D5F" w:rsidP="006247C8">
      <w:pPr>
        <w:pStyle w:val="BodyText"/>
        <w:rPr>
          <w:rFonts w:asciiTheme="minorHAnsi" w:hAnsiTheme="minorHAnsi"/>
          <w:b w:val="0"/>
          <w:sz w:val="24"/>
          <w:szCs w:val="24"/>
        </w:rPr>
      </w:pPr>
    </w:p>
    <w:p w14:paraId="2760B390" w14:textId="54A96C26" w:rsidR="006247C8" w:rsidRPr="00D03D5F" w:rsidRDefault="00DF2854" w:rsidP="006247C8">
      <w:pPr>
        <w:pStyle w:val="BodyTex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Oct. </w:t>
      </w:r>
      <w:r w:rsidR="000B75F0">
        <w:rPr>
          <w:rFonts w:asciiTheme="minorHAnsi" w:hAnsiTheme="minorHAnsi"/>
          <w:b w:val="0"/>
          <w:sz w:val="24"/>
          <w:szCs w:val="24"/>
        </w:rPr>
        <w:t>21</w:t>
      </w:r>
      <w:bookmarkStart w:id="0" w:name="_GoBack"/>
      <w:bookmarkEnd w:id="0"/>
      <w:r w:rsidR="006247C8" w:rsidRPr="00D03D5F">
        <w:rPr>
          <w:rFonts w:asciiTheme="minorHAnsi" w:hAnsiTheme="minorHAnsi"/>
          <w:b w:val="0"/>
          <w:sz w:val="24"/>
          <w:szCs w:val="24"/>
        </w:rPr>
        <w:t>, 2015</w:t>
      </w:r>
    </w:p>
    <w:p w14:paraId="43D551C9" w14:textId="77777777" w:rsidR="006247C8" w:rsidRPr="00D03D5F" w:rsidRDefault="006247C8" w:rsidP="006247C8">
      <w:pPr>
        <w:rPr>
          <w:rFonts w:asciiTheme="minorHAnsi" w:hAnsiTheme="minorHAnsi"/>
          <w:b/>
          <w:szCs w:val="24"/>
        </w:rPr>
      </w:pPr>
    </w:p>
    <w:p w14:paraId="69AF67E1" w14:textId="18ECF51D" w:rsidR="00D03D5F" w:rsidRDefault="006247C8" w:rsidP="0061203D">
      <w:pPr>
        <w:widowControl w:val="0"/>
        <w:autoSpaceDE w:val="0"/>
        <w:autoSpaceDN w:val="0"/>
        <w:adjustRightInd w:val="0"/>
        <w:ind w:left="1440" w:hanging="1440"/>
        <w:rPr>
          <w:rFonts w:asciiTheme="minorHAnsi" w:eastAsiaTheme="minorEastAsia" w:hAnsiTheme="minorHAnsi" w:cs="Palatino"/>
          <w:szCs w:val="24"/>
        </w:rPr>
      </w:pPr>
      <w:r w:rsidRPr="00D03D5F">
        <w:rPr>
          <w:rFonts w:asciiTheme="minorHAnsi" w:hAnsiTheme="minorHAnsi"/>
          <w:b/>
          <w:szCs w:val="24"/>
        </w:rPr>
        <w:t>WHO:</w:t>
      </w:r>
      <w:r w:rsidRPr="00D03D5F">
        <w:rPr>
          <w:rFonts w:asciiTheme="minorHAnsi" w:hAnsiTheme="minorHAnsi"/>
          <w:szCs w:val="24"/>
        </w:rPr>
        <w:t xml:space="preserve"> </w:t>
      </w:r>
      <w:r w:rsidRPr="00D03D5F">
        <w:rPr>
          <w:rFonts w:asciiTheme="minorHAnsi" w:hAnsiTheme="minorHAnsi"/>
          <w:szCs w:val="24"/>
        </w:rPr>
        <w:tab/>
      </w:r>
      <w:r w:rsidR="00746F76" w:rsidRPr="00D03D5F">
        <w:rPr>
          <w:rFonts w:asciiTheme="minorHAnsi" w:eastAsiaTheme="minorEastAsia" w:hAnsiTheme="minorHAnsi" w:cs="Palatino"/>
          <w:szCs w:val="24"/>
        </w:rPr>
        <w:t xml:space="preserve">The </w:t>
      </w:r>
      <w:hyperlink r:id="rId8" w:history="1">
        <w:r w:rsidR="00746F76" w:rsidRPr="00595FCC">
          <w:rPr>
            <w:rStyle w:val="Hyperlink"/>
            <w:rFonts w:asciiTheme="minorHAnsi" w:eastAsiaTheme="minorEastAsia" w:hAnsiTheme="minorHAnsi" w:cs="Palatino"/>
            <w:szCs w:val="24"/>
          </w:rPr>
          <w:t>University of Pennsylvania</w:t>
        </w:r>
      </w:hyperlink>
      <w:r w:rsidR="00746F76" w:rsidRPr="00D03D5F">
        <w:rPr>
          <w:rFonts w:asciiTheme="minorHAnsi" w:eastAsiaTheme="minorEastAsia" w:hAnsiTheme="minorHAnsi" w:cs="Palatino"/>
          <w:szCs w:val="24"/>
        </w:rPr>
        <w:t>’s</w:t>
      </w:r>
      <w:r w:rsidR="00593020">
        <w:rPr>
          <w:rFonts w:asciiTheme="minorHAnsi" w:eastAsiaTheme="minorEastAsia" w:hAnsiTheme="minorHAnsi" w:cs="Palatino"/>
          <w:szCs w:val="24"/>
        </w:rPr>
        <w:t xml:space="preserve"> </w:t>
      </w:r>
      <w:r w:rsidR="00746F76" w:rsidRPr="00D03D5F">
        <w:rPr>
          <w:rFonts w:asciiTheme="minorHAnsi" w:eastAsiaTheme="minorEastAsia" w:hAnsiTheme="minorHAnsi" w:cs="Palatino"/>
          <w:szCs w:val="24"/>
        </w:rPr>
        <w:t>Program for Research on Religion and Urban Civil Society will host a panel</w:t>
      </w:r>
      <w:r w:rsidR="00460681">
        <w:rPr>
          <w:rFonts w:asciiTheme="minorHAnsi" w:eastAsiaTheme="minorEastAsia" w:hAnsiTheme="minorHAnsi" w:cs="Palatino"/>
          <w:szCs w:val="24"/>
        </w:rPr>
        <w:t xml:space="preserve"> </w:t>
      </w:r>
      <w:r w:rsidR="00746F76" w:rsidRPr="00D03D5F">
        <w:rPr>
          <w:rFonts w:asciiTheme="minorHAnsi" w:eastAsiaTheme="minorEastAsia" w:hAnsiTheme="minorHAnsi" w:cs="Palatino"/>
          <w:szCs w:val="24"/>
        </w:rPr>
        <w:t xml:space="preserve">discussion </w:t>
      </w:r>
      <w:r w:rsidR="007517A1" w:rsidRPr="00D03D5F">
        <w:rPr>
          <w:rFonts w:asciiTheme="minorHAnsi" w:eastAsiaTheme="minorEastAsia" w:hAnsiTheme="minorHAnsi" w:cs="Palatino"/>
          <w:szCs w:val="24"/>
        </w:rPr>
        <w:t>featuring</w:t>
      </w:r>
      <w:r w:rsidR="00746F76" w:rsidRPr="00D03D5F">
        <w:rPr>
          <w:rFonts w:asciiTheme="minorHAnsi" w:eastAsiaTheme="minorEastAsia" w:hAnsiTheme="minorHAnsi" w:cs="Palatino"/>
          <w:szCs w:val="24"/>
        </w:rPr>
        <w:t>:</w:t>
      </w:r>
      <w:r w:rsidR="00746F76" w:rsidRPr="00D03D5F">
        <w:rPr>
          <w:rFonts w:asciiTheme="minorHAnsi" w:eastAsiaTheme="minorEastAsia" w:hAnsiTheme="minorHAnsi"/>
          <w:szCs w:val="24"/>
        </w:rPr>
        <w:t xml:space="preserve">       </w:t>
      </w:r>
    </w:p>
    <w:p w14:paraId="0931171B" w14:textId="77777777" w:rsidR="00593020" w:rsidRDefault="00D03D5F" w:rsidP="0061203D">
      <w:pPr>
        <w:widowControl w:val="0"/>
        <w:autoSpaceDE w:val="0"/>
        <w:autoSpaceDN w:val="0"/>
        <w:adjustRightInd w:val="0"/>
        <w:ind w:left="1440" w:hanging="1440"/>
        <w:rPr>
          <w:rFonts w:asciiTheme="minorHAnsi" w:eastAsiaTheme="minorEastAsia" w:hAnsiTheme="minorHAnsi" w:cs="Palatino"/>
          <w:b/>
          <w:bCs/>
          <w:szCs w:val="24"/>
        </w:rPr>
      </w:pPr>
      <w:r>
        <w:rPr>
          <w:rFonts w:asciiTheme="minorHAnsi" w:eastAsiaTheme="minorEastAsia" w:hAnsiTheme="minorHAnsi" w:cs="Palatino"/>
          <w:b/>
          <w:bCs/>
          <w:szCs w:val="24"/>
        </w:rPr>
        <w:t xml:space="preserve">              </w:t>
      </w:r>
      <w:r w:rsidR="00593020">
        <w:rPr>
          <w:rFonts w:asciiTheme="minorHAnsi" w:eastAsiaTheme="minorEastAsia" w:hAnsiTheme="minorHAnsi" w:cs="Palatino"/>
          <w:b/>
          <w:bCs/>
          <w:szCs w:val="24"/>
        </w:rPr>
        <w:t xml:space="preserve">             </w:t>
      </w:r>
    </w:p>
    <w:p w14:paraId="3B501DA8" w14:textId="77777777" w:rsidR="00746F76" w:rsidRPr="00593020" w:rsidRDefault="00746F76" w:rsidP="0061203D">
      <w:pPr>
        <w:widowControl w:val="0"/>
        <w:autoSpaceDE w:val="0"/>
        <w:autoSpaceDN w:val="0"/>
        <w:adjustRightInd w:val="0"/>
        <w:ind w:left="1440"/>
        <w:rPr>
          <w:rFonts w:asciiTheme="minorHAnsi" w:eastAsiaTheme="minorEastAsia" w:hAnsiTheme="minorHAnsi" w:cs="Palatino"/>
          <w:szCs w:val="24"/>
        </w:rPr>
      </w:pPr>
      <w:r w:rsidRPr="00593020">
        <w:rPr>
          <w:rFonts w:asciiTheme="minorHAnsi" w:eastAsiaTheme="minorEastAsia" w:hAnsiTheme="minorHAnsi" w:cs="Palatino"/>
          <w:bCs/>
          <w:szCs w:val="24"/>
        </w:rPr>
        <w:t>Lynne Abraham</w:t>
      </w:r>
      <w:r w:rsidR="00593020" w:rsidRPr="00593020">
        <w:rPr>
          <w:rFonts w:asciiTheme="minorHAnsi" w:eastAsiaTheme="minorEastAsia" w:hAnsiTheme="minorHAnsi" w:cs="Palatino"/>
          <w:szCs w:val="24"/>
        </w:rPr>
        <w:t>, former district a</w:t>
      </w:r>
      <w:r w:rsidRPr="00593020">
        <w:rPr>
          <w:rFonts w:asciiTheme="minorHAnsi" w:eastAsiaTheme="minorEastAsia" w:hAnsiTheme="minorHAnsi" w:cs="Palatino"/>
          <w:szCs w:val="24"/>
        </w:rPr>
        <w:t>ttorney of Philadelphia</w:t>
      </w:r>
    </w:p>
    <w:p w14:paraId="0B8E8E60" w14:textId="77777777" w:rsidR="00593020" w:rsidRDefault="00D03D5F" w:rsidP="00DF2854">
      <w:pPr>
        <w:widowControl w:val="0"/>
        <w:tabs>
          <w:tab w:val="left" w:pos="270"/>
        </w:tabs>
        <w:autoSpaceDE w:val="0"/>
        <w:autoSpaceDN w:val="0"/>
        <w:adjustRightInd w:val="0"/>
        <w:ind w:left="1440" w:hanging="1440"/>
        <w:rPr>
          <w:rFonts w:asciiTheme="minorHAnsi" w:eastAsiaTheme="minorEastAsia" w:hAnsiTheme="minorHAnsi" w:cs="Palatino"/>
          <w:bCs/>
          <w:szCs w:val="24"/>
        </w:rPr>
      </w:pPr>
      <w:r w:rsidRPr="00593020">
        <w:rPr>
          <w:rFonts w:asciiTheme="minorHAnsi" w:eastAsiaTheme="minorEastAsia" w:hAnsiTheme="minorHAnsi" w:cs="Palatino"/>
          <w:bCs/>
          <w:szCs w:val="24"/>
        </w:rPr>
        <w:t xml:space="preserve">          </w:t>
      </w:r>
      <w:r w:rsidR="00593020" w:rsidRPr="00593020">
        <w:rPr>
          <w:rFonts w:asciiTheme="minorHAnsi" w:eastAsiaTheme="minorEastAsia" w:hAnsiTheme="minorHAnsi" w:cs="Palatino"/>
          <w:bCs/>
          <w:szCs w:val="24"/>
        </w:rPr>
        <w:t xml:space="preserve">                 </w:t>
      </w:r>
    </w:p>
    <w:p w14:paraId="76F8B244" w14:textId="59DB410B" w:rsidR="00746F76" w:rsidRPr="00593020" w:rsidRDefault="00DF2854" w:rsidP="00DF2854">
      <w:pPr>
        <w:widowControl w:val="0"/>
        <w:tabs>
          <w:tab w:val="left" w:pos="270"/>
        </w:tabs>
        <w:autoSpaceDE w:val="0"/>
        <w:autoSpaceDN w:val="0"/>
        <w:adjustRightInd w:val="0"/>
        <w:ind w:left="1440" w:hanging="1440"/>
        <w:rPr>
          <w:rFonts w:asciiTheme="minorHAnsi" w:eastAsiaTheme="minorEastAsia" w:hAnsiTheme="minorHAnsi" w:cs="Calibri"/>
          <w:szCs w:val="24"/>
        </w:rPr>
      </w:pPr>
      <w:r>
        <w:rPr>
          <w:rFonts w:asciiTheme="minorHAnsi" w:eastAsiaTheme="minorEastAsia" w:hAnsiTheme="minorHAnsi" w:cs="Palatino"/>
          <w:bCs/>
          <w:szCs w:val="24"/>
        </w:rPr>
        <w:tab/>
      </w:r>
      <w:r>
        <w:rPr>
          <w:rFonts w:asciiTheme="minorHAnsi" w:eastAsiaTheme="minorEastAsia" w:hAnsiTheme="minorHAnsi" w:cs="Palatino"/>
          <w:bCs/>
          <w:szCs w:val="24"/>
        </w:rPr>
        <w:tab/>
      </w:r>
      <w:r w:rsidR="0091634D">
        <w:rPr>
          <w:rFonts w:asciiTheme="minorHAnsi" w:eastAsiaTheme="minorEastAsia" w:hAnsiTheme="minorHAnsi" w:cs="Palatino"/>
          <w:bCs/>
          <w:szCs w:val="24"/>
        </w:rPr>
        <w:t>The Rev.</w:t>
      </w:r>
      <w:r w:rsidR="0091634D" w:rsidRPr="00593020">
        <w:rPr>
          <w:rFonts w:asciiTheme="minorHAnsi" w:eastAsiaTheme="minorEastAsia" w:hAnsiTheme="minorHAnsi" w:cs="Palatino"/>
          <w:bCs/>
          <w:szCs w:val="24"/>
        </w:rPr>
        <w:t xml:space="preserve"> </w:t>
      </w:r>
      <w:r w:rsidR="00746F76" w:rsidRPr="00593020">
        <w:rPr>
          <w:rFonts w:asciiTheme="minorHAnsi" w:eastAsiaTheme="minorEastAsia" w:hAnsiTheme="minorHAnsi" w:cs="Palatino"/>
          <w:bCs/>
          <w:szCs w:val="24"/>
        </w:rPr>
        <w:t>William Byron</w:t>
      </w:r>
      <w:r w:rsidR="00746F76" w:rsidRPr="00593020">
        <w:rPr>
          <w:rFonts w:asciiTheme="minorHAnsi" w:eastAsiaTheme="minorEastAsia" w:hAnsiTheme="minorHAnsi" w:cs="Palatino"/>
          <w:szCs w:val="24"/>
        </w:rPr>
        <w:t>, professor of business and society</w:t>
      </w:r>
      <w:r>
        <w:rPr>
          <w:rFonts w:asciiTheme="minorHAnsi" w:eastAsiaTheme="minorEastAsia" w:hAnsiTheme="minorHAnsi" w:cs="Palatino"/>
          <w:szCs w:val="24"/>
        </w:rPr>
        <w:t>,</w:t>
      </w:r>
      <w:r w:rsidR="00746F76" w:rsidRPr="00593020">
        <w:rPr>
          <w:rFonts w:asciiTheme="minorHAnsi" w:eastAsiaTheme="minorEastAsia" w:hAnsiTheme="minorHAnsi" w:cs="Palatino"/>
          <w:szCs w:val="24"/>
        </w:rPr>
        <w:t xml:space="preserve"> S</w:t>
      </w:r>
      <w:r w:rsidR="004F3D3C">
        <w:rPr>
          <w:rFonts w:asciiTheme="minorHAnsi" w:eastAsiaTheme="minorEastAsia" w:hAnsiTheme="minorHAnsi" w:cs="Palatino"/>
          <w:szCs w:val="24"/>
        </w:rPr>
        <w:t>aint</w:t>
      </w:r>
      <w:r w:rsidR="00746F76" w:rsidRPr="00593020">
        <w:rPr>
          <w:rFonts w:asciiTheme="minorHAnsi" w:eastAsiaTheme="minorEastAsia" w:hAnsiTheme="minorHAnsi" w:cs="Palatino"/>
          <w:szCs w:val="24"/>
        </w:rPr>
        <w:t xml:space="preserve"> Joseph’s University</w:t>
      </w:r>
    </w:p>
    <w:p w14:paraId="3DDBE027" w14:textId="77777777" w:rsidR="00593020" w:rsidRDefault="00D03D5F" w:rsidP="00DF2854">
      <w:pPr>
        <w:widowControl w:val="0"/>
        <w:autoSpaceDE w:val="0"/>
        <w:autoSpaceDN w:val="0"/>
        <w:adjustRightInd w:val="0"/>
        <w:ind w:left="1440" w:hanging="1440"/>
        <w:rPr>
          <w:rFonts w:asciiTheme="minorHAnsi" w:eastAsiaTheme="minorEastAsia" w:hAnsiTheme="minorHAnsi" w:cs="Palatino"/>
          <w:bCs/>
          <w:szCs w:val="24"/>
        </w:rPr>
      </w:pPr>
      <w:r w:rsidRPr="00593020">
        <w:rPr>
          <w:rFonts w:asciiTheme="minorHAnsi" w:eastAsiaTheme="minorEastAsia" w:hAnsiTheme="minorHAnsi" w:cs="Palatino"/>
          <w:bCs/>
          <w:szCs w:val="24"/>
        </w:rPr>
        <w:t xml:space="preserve">          </w:t>
      </w:r>
      <w:r w:rsidR="00593020" w:rsidRPr="00593020">
        <w:rPr>
          <w:rFonts w:asciiTheme="minorHAnsi" w:eastAsiaTheme="minorEastAsia" w:hAnsiTheme="minorHAnsi" w:cs="Palatino"/>
          <w:bCs/>
          <w:szCs w:val="24"/>
        </w:rPr>
        <w:t xml:space="preserve">                 </w:t>
      </w:r>
    </w:p>
    <w:p w14:paraId="3732FEFA" w14:textId="1478C0A2" w:rsidR="00746F76" w:rsidRPr="00593020" w:rsidRDefault="00746F76" w:rsidP="0061203D">
      <w:pPr>
        <w:widowControl w:val="0"/>
        <w:autoSpaceDE w:val="0"/>
        <w:autoSpaceDN w:val="0"/>
        <w:adjustRightInd w:val="0"/>
        <w:ind w:left="1440"/>
        <w:rPr>
          <w:rFonts w:asciiTheme="minorHAnsi" w:eastAsiaTheme="minorEastAsia" w:hAnsiTheme="minorHAnsi" w:cs="Calibri"/>
          <w:szCs w:val="24"/>
        </w:rPr>
      </w:pPr>
      <w:r w:rsidRPr="00593020">
        <w:rPr>
          <w:rFonts w:asciiTheme="minorHAnsi" w:eastAsiaTheme="minorEastAsia" w:hAnsiTheme="minorHAnsi" w:cs="Palatino"/>
          <w:bCs/>
          <w:szCs w:val="24"/>
        </w:rPr>
        <w:t>Marci Hamilton</w:t>
      </w:r>
      <w:r w:rsidRPr="00593020">
        <w:rPr>
          <w:rFonts w:asciiTheme="minorHAnsi" w:eastAsiaTheme="minorEastAsia" w:hAnsiTheme="minorHAnsi" w:cs="Palatino"/>
          <w:szCs w:val="24"/>
        </w:rPr>
        <w:t xml:space="preserve">, </w:t>
      </w:r>
      <w:r w:rsidR="005E5EBA">
        <w:t>Paul R. Verkuil Chair in Public Law</w:t>
      </w:r>
      <w:r w:rsidR="00DF2854">
        <w:t xml:space="preserve">, </w:t>
      </w:r>
      <w:r w:rsidR="00593020">
        <w:rPr>
          <w:rFonts w:asciiTheme="minorHAnsi" w:eastAsiaTheme="minorEastAsia" w:hAnsiTheme="minorHAnsi" w:cs="Palatino"/>
          <w:szCs w:val="24"/>
        </w:rPr>
        <w:t xml:space="preserve">Benjamin N. Cardozo School </w:t>
      </w:r>
      <w:r w:rsidRPr="00593020">
        <w:rPr>
          <w:rFonts w:asciiTheme="minorHAnsi" w:eastAsiaTheme="minorEastAsia" w:hAnsiTheme="minorHAnsi" w:cs="Palatino"/>
          <w:szCs w:val="24"/>
        </w:rPr>
        <w:t>of Law</w:t>
      </w:r>
      <w:r w:rsidR="00DF2854">
        <w:rPr>
          <w:rFonts w:asciiTheme="minorHAnsi" w:eastAsiaTheme="minorEastAsia" w:hAnsiTheme="minorHAnsi" w:cs="Palatino"/>
          <w:szCs w:val="24"/>
        </w:rPr>
        <w:t>,</w:t>
      </w:r>
      <w:r w:rsidRPr="00593020">
        <w:rPr>
          <w:rFonts w:asciiTheme="minorHAnsi" w:eastAsiaTheme="minorEastAsia" w:hAnsiTheme="minorHAnsi" w:cs="Palatino"/>
          <w:szCs w:val="24"/>
        </w:rPr>
        <w:t xml:space="preserve"> Yeshiva University</w:t>
      </w:r>
    </w:p>
    <w:p w14:paraId="3A6C893F" w14:textId="77777777" w:rsidR="00593020" w:rsidRDefault="00593020" w:rsidP="0061203D">
      <w:pPr>
        <w:widowControl w:val="0"/>
        <w:autoSpaceDE w:val="0"/>
        <w:autoSpaceDN w:val="0"/>
        <w:adjustRightInd w:val="0"/>
        <w:ind w:left="1440" w:hanging="1440"/>
        <w:rPr>
          <w:rFonts w:asciiTheme="minorHAnsi" w:eastAsiaTheme="minorEastAsia" w:hAnsiTheme="minorHAnsi" w:cs="Palatino"/>
          <w:bCs/>
          <w:szCs w:val="24"/>
        </w:rPr>
      </w:pPr>
      <w:r w:rsidRPr="00593020">
        <w:rPr>
          <w:rFonts w:asciiTheme="minorHAnsi" w:eastAsiaTheme="minorEastAsia" w:hAnsiTheme="minorHAnsi" w:cs="Palatino"/>
          <w:bCs/>
          <w:szCs w:val="24"/>
        </w:rPr>
        <w:t xml:space="preserve">                           </w:t>
      </w:r>
    </w:p>
    <w:p w14:paraId="7A2C9222" w14:textId="5D40AF75" w:rsidR="00746F76" w:rsidRPr="00593020" w:rsidRDefault="000B75F0" w:rsidP="0061203D">
      <w:pPr>
        <w:widowControl w:val="0"/>
        <w:autoSpaceDE w:val="0"/>
        <w:autoSpaceDN w:val="0"/>
        <w:adjustRightInd w:val="0"/>
        <w:ind w:left="1440"/>
        <w:rPr>
          <w:rFonts w:asciiTheme="minorHAnsi" w:eastAsiaTheme="minorEastAsia" w:hAnsiTheme="minorHAnsi" w:cs="Calibri"/>
          <w:szCs w:val="24"/>
        </w:rPr>
      </w:pPr>
      <w:hyperlink r:id="rId9" w:history="1">
        <w:r w:rsidR="00746F76" w:rsidRPr="007517A1">
          <w:rPr>
            <w:rStyle w:val="Hyperlink"/>
            <w:rFonts w:asciiTheme="minorHAnsi" w:eastAsiaTheme="minorEastAsia" w:hAnsiTheme="minorHAnsi" w:cs="Palatino"/>
            <w:bCs/>
            <w:szCs w:val="24"/>
          </w:rPr>
          <w:t>Maureen S. Rush</w:t>
        </w:r>
      </w:hyperlink>
      <w:r w:rsidR="00593020" w:rsidRPr="00593020">
        <w:rPr>
          <w:rFonts w:asciiTheme="minorHAnsi" w:eastAsiaTheme="minorEastAsia" w:hAnsiTheme="minorHAnsi" w:cs="Palatino"/>
          <w:szCs w:val="24"/>
        </w:rPr>
        <w:t>, vice</w:t>
      </w:r>
      <w:r w:rsidR="00E74B6E">
        <w:rPr>
          <w:rFonts w:asciiTheme="minorHAnsi" w:eastAsiaTheme="minorEastAsia" w:hAnsiTheme="minorHAnsi" w:cs="Palatino"/>
          <w:szCs w:val="24"/>
        </w:rPr>
        <w:t xml:space="preserve"> </w:t>
      </w:r>
      <w:r w:rsidR="00593020" w:rsidRPr="00593020">
        <w:rPr>
          <w:rFonts w:asciiTheme="minorHAnsi" w:eastAsiaTheme="minorEastAsia" w:hAnsiTheme="minorHAnsi" w:cs="Palatino"/>
          <w:szCs w:val="24"/>
        </w:rPr>
        <w:t xml:space="preserve">president for </w:t>
      </w:r>
      <w:r w:rsidR="00E74B6E">
        <w:rPr>
          <w:rFonts w:asciiTheme="minorHAnsi" w:eastAsiaTheme="minorEastAsia" w:hAnsiTheme="minorHAnsi" w:cs="Palatino"/>
          <w:szCs w:val="24"/>
        </w:rPr>
        <w:t>p</w:t>
      </w:r>
      <w:r w:rsidR="00593020" w:rsidRPr="00593020">
        <w:rPr>
          <w:rFonts w:asciiTheme="minorHAnsi" w:eastAsiaTheme="minorEastAsia" w:hAnsiTheme="minorHAnsi" w:cs="Palatino"/>
          <w:szCs w:val="24"/>
        </w:rPr>
        <w:t xml:space="preserve">ublic </w:t>
      </w:r>
      <w:r w:rsidR="00E74B6E">
        <w:rPr>
          <w:rFonts w:asciiTheme="minorHAnsi" w:eastAsiaTheme="minorEastAsia" w:hAnsiTheme="minorHAnsi" w:cs="Palatino"/>
          <w:szCs w:val="24"/>
        </w:rPr>
        <w:t>s</w:t>
      </w:r>
      <w:r w:rsidR="00746F76" w:rsidRPr="00593020">
        <w:rPr>
          <w:rFonts w:asciiTheme="minorHAnsi" w:eastAsiaTheme="minorEastAsia" w:hAnsiTheme="minorHAnsi" w:cs="Palatino"/>
          <w:szCs w:val="24"/>
        </w:rPr>
        <w:t>afety and superintendent</w:t>
      </w:r>
      <w:r w:rsidR="00DF2854">
        <w:rPr>
          <w:rFonts w:asciiTheme="minorHAnsi" w:eastAsiaTheme="minorEastAsia" w:hAnsiTheme="minorHAnsi" w:cs="Palatino"/>
          <w:szCs w:val="24"/>
        </w:rPr>
        <w:t xml:space="preserve">, </w:t>
      </w:r>
      <w:r w:rsidR="00746F76" w:rsidRPr="00593020">
        <w:rPr>
          <w:rFonts w:asciiTheme="minorHAnsi" w:eastAsiaTheme="minorEastAsia" w:hAnsiTheme="minorHAnsi" w:cs="Palatino"/>
          <w:szCs w:val="24"/>
        </w:rPr>
        <w:t>Penn Police Department</w:t>
      </w:r>
    </w:p>
    <w:p w14:paraId="1AEF20C2" w14:textId="77777777" w:rsidR="00593020" w:rsidRDefault="00593020" w:rsidP="00DF2854">
      <w:pPr>
        <w:widowControl w:val="0"/>
        <w:autoSpaceDE w:val="0"/>
        <w:autoSpaceDN w:val="0"/>
        <w:adjustRightInd w:val="0"/>
        <w:ind w:left="1440" w:hanging="1440"/>
        <w:rPr>
          <w:rFonts w:asciiTheme="minorHAnsi" w:eastAsiaTheme="minorEastAsia" w:hAnsiTheme="minorHAnsi" w:cs="Palatino"/>
          <w:bCs/>
          <w:szCs w:val="24"/>
        </w:rPr>
      </w:pPr>
      <w:r w:rsidRPr="00593020">
        <w:rPr>
          <w:rFonts w:asciiTheme="minorHAnsi" w:eastAsiaTheme="minorEastAsia" w:hAnsiTheme="minorHAnsi" w:cs="Palatino"/>
          <w:bCs/>
          <w:szCs w:val="24"/>
        </w:rPr>
        <w:t xml:space="preserve">                            </w:t>
      </w:r>
    </w:p>
    <w:p w14:paraId="62C8766F" w14:textId="77777777" w:rsidR="00746F76" w:rsidRPr="00D03D5F" w:rsidRDefault="000B75F0" w:rsidP="0061203D">
      <w:pPr>
        <w:widowControl w:val="0"/>
        <w:autoSpaceDE w:val="0"/>
        <w:autoSpaceDN w:val="0"/>
        <w:adjustRightInd w:val="0"/>
        <w:ind w:left="1440"/>
        <w:rPr>
          <w:rFonts w:asciiTheme="minorHAnsi" w:eastAsiaTheme="minorEastAsia" w:hAnsiTheme="minorHAnsi" w:cs="Calibri"/>
          <w:szCs w:val="24"/>
        </w:rPr>
      </w:pPr>
      <w:hyperlink r:id="rId10" w:history="1">
        <w:r w:rsidR="00746F76" w:rsidRPr="007517A1">
          <w:rPr>
            <w:rStyle w:val="Hyperlink"/>
            <w:rFonts w:asciiTheme="minorHAnsi" w:eastAsiaTheme="minorEastAsia" w:hAnsiTheme="minorHAnsi" w:cs="Palatino"/>
            <w:bCs/>
            <w:szCs w:val="24"/>
          </w:rPr>
          <w:t>John DiIulio</w:t>
        </w:r>
      </w:hyperlink>
      <w:r w:rsidR="00746F76" w:rsidRPr="00593020">
        <w:rPr>
          <w:rFonts w:asciiTheme="minorHAnsi" w:eastAsiaTheme="minorEastAsia" w:hAnsiTheme="minorHAnsi" w:cs="Palatino"/>
          <w:szCs w:val="24"/>
        </w:rPr>
        <w:t xml:space="preserve">, </w:t>
      </w:r>
      <w:r w:rsidR="00593020" w:rsidRPr="00593020">
        <w:rPr>
          <w:rFonts w:asciiTheme="minorHAnsi" w:eastAsiaTheme="minorEastAsia" w:hAnsiTheme="minorHAnsi" w:cs="Palatino"/>
          <w:szCs w:val="24"/>
        </w:rPr>
        <w:t xml:space="preserve">faculty </w:t>
      </w:r>
      <w:r w:rsidR="00746F76" w:rsidRPr="00593020">
        <w:rPr>
          <w:rFonts w:asciiTheme="minorHAnsi" w:eastAsiaTheme="minorEastAsia" w:hAnsiTheme="minorHAnsi" w:cs="Palatino"/>
          <w:szCs w:val="24"/>
        </w:rPr>
        <w:t xml:space="preserve">director </w:t>
      </w:r>
      <w:r w:rsidR="00460681">
        <w:rPr>
          <w:rFonts w:asciiTheme="minorHAnsi" w:eastAsiaTheme="minorEastAsia" w:hAnsiTheme="minorHAnsi" w:cs="Palatino"/>
          <w:szCs w:val="24"/>
        </w:rPr>
        <w:t xml:space="preserve">of </w:t>
      </w:r>
      <w:r w:rsidR="00174940">
        <w:rPr>
          <w:rFonts w:asciiTheme="minorHAnsi" w:eastAsiaTheme="minorEastAsia" w:hAnsiTheme="minorHAnsi" w:cs="Palatino"/>
          <w:szCs w:val="24"/>
        </w:rPr>
        <w:t>PRRUCS</w:t>
      </w:r>
      <w:r w:rsidR="009B041B">
        <w:rPr>
          <w:rFonts w:asciiTheme="minorHAnsi" w:eastAsiaTheme="minorEastAsia" w:hAnsiTheme="minorHAnsi" w:cs="Palatino"/>
          <w:szCs w:val="24"/>
        </w:rPr>
        <w:t xml:space="preserve">, </w:t>
      </w:r>
      <w:r w:rsidR="00593020">
        <w:rPr>
          <w:rFonts w:asciiTheme="minorHAnsi" w:eastAsiaTheme="minorEastAsia" w:hAnsiTheme="minorHAnsi" w:cs="Palatino"/>
          <w:szCs w:val="24"/>
        </w:rPr>
        <w:t xml:space="preserve">moderator </w:t>
      </w:r>
    </w:p>
    <w:p w14:paraId="3F7476DC" w14:textId="77777777" w:rsidR="00746F76" w:rsidRPr="00D03D5F" w:rsidRDefault="00746F76" w:rsidP="00D03D5F">
      <w:pPr>
        <w:rPr>
          <w:rFonts w:asciiTheme="minorHAnsi" w:hAnsiTheme="minorHAnsi"/>
          <w:b/>
          <w:szCs w:val="24"/>
        </w:rPr>
      </w:pPr>
    </w:p>
    <w:p w14:paraId="7200BD65" w14:textId="717258A7" w:rsidR="006247C8" w:rsidRPr="00D03D5F" w:rsidRDefault="006247C8" w:rsidP="0061203D">
      <w:pPr>
        <w:ind w:left="1440" w:hanging="1440"/>
        <w:rPr>
          <w:rFonts w:asciiTheme="minorHAnsi" w:hAnsiTheme="minorHAnsi"/>
          <w:szCs w:val="24"/>
        </w:rPr>
      </w:pPr>
      <w:r w:rsidRPr="00D03D5F">
        <w:rPr>
          <w:rFonts w:asciiTheme="minorHAnsi" w:hAnsiTheme="minorHAnsi"/>
          <w:b/>
          <w:szCs w:val="24"/>
        </w:rPr>
        <w:t xml:space="preserve">WHAT: </w:t>
      </w:r>
      <w:r w:rsidR="00DF2854">
        <w:rPr>
          <w:rFonts w:asciiTheme="minorHAnsi" w:hAnsiTheme="minorHAnsi"/>
          <w:b/>
          <w:szCs w:val="24"/>
        </w:rPr>
        <w:tab/>
      </w:r>
      <w:r w:rsidR="00746F76" w:rsidRPr="00D03D5F">
        <w:rPr>
          <w:rFonts w:asciiTheme="minorHAnsi" w:eastAsiaTheme="minorEastAsia" w:hAnsiTheme="minorHAnsi" w:cs="Palatino"/>
          <w:szCs w:val="24"/>
        </w:rPr>
        <w:t>“The Ramifications of the Philadelphia Grand Jury Report on Child Sex Abuse in the Archdiocese of Philadelphia on its 10</w:t>
      </w:r>
      <w:r w:rsidR="00746F76" w:rsidRPr="00D03D5F">
        <w:rPr>
          <w:rFonts w:asciiTheme="minorHAnsi" w:eastAsiaTheme="minorEastAsia" w:hAnsiTheme="minorHAnsi" w:cs="Palatino"/>
          <w:szCs w:val="24"/>
          <w:vertAlign w:val="superscript"/>
        </w:rPr>
        <w:t>th</w:t>
      </w:r>
      <w:r w:rsidR="00746F76" w:rsidRPr="00D03D5F">
        <w:rPr>
          <w:rFonts w:asciiTheme="minorHAnsi" w:eastAsiaTheme="minorEastAsia" w:hAnsiTheme="minorHAnsi" w:cs="Palatino"/>
          <w:szCs w:val="24"/>
        </w:rPr>
        <w:t xml:space="preserve"> Anniversa</w:t>
      </w:r>
      <w:r w:rsidR="00595FCC">
        <w:rPr>
          <w:rFonts w:asciiTheme="minorHAnsi" w:eastAsiaTheme="minorEastAsia" w:hAnsiTheme="minorHAnsi" w:cs="Palatino"/>
          <w:szCs w:val="24"/>
        </w:rPr>
        <w:t>ry: Lessons Learned and Spurn</w:t>
      </w:r>
      <w:r w:rsidR="00593020">
        <w:rPr>
          <w:rFonts w:asciiTheme="minorHAnsi" w:eastAsiaTheme="minorEastAsia" w:hAnsiTheme="minorHAnsi" w:cs="Palatino"/>
          <w:szCs w:val="24"/>
        </w:rPr>
        <w:t>ed</w:t>
      </w:r>
      <w:r w:rsidR="00746F76" w:rsidRPr="00D03D5F">
        <w:rPr>
          <w:rFonts w:asciiTheme="minorHAnsi" w:eastAsiaTheme="minorEastAsia" w:hAnsiTheme="minorHAnsi" w:cs="Palatino"/>
          <w:szCs w:val="24"/>
        </w:rPr>
        <w:t>”</w:t>
      </w:r>
    </w:p>
    <w:p w14:paraId="216EC5FA" w14:textId="77777777" w:rsidR="006247C8" w:rsidRPr="00D03D5F" w:rsidRDefault="006247C8" w:rsidP="006247C8">
      <w:pPr>
        <w:ind w:left="1440" w:hanging="1440"/>
        <w:rPr>
          <w:rFonts w:asciiTheme="minorHAnsi" w:hAnsiTheme="minorHAnsi"/>
          <w:szCs w:val="24"/>
        </w:rPr>
      </w:pPr>
    </w:p>
    <w:p w14:paraId="31ADCC15" w14:textId="1597F199" w:rsidR="00746F76" w:rsidRPr="00D03D5F" w:rsidRDefault="006247C8" w:rsidP="00746F76">
      <w:pPr>
        <w:pStyle w:val="Default"/>
        <w:rPr>
          <w:rFonts w:asciiTheme="minorHAnsi" w:hAnsiTheme="minorHAnsi"/>
        </w:rPr>
      </w:pPr>
      <w:r w:rsidRPr="00D03D5F">
        <w:rPr>
          <w:rFonts w:asciiTheme="minorHAnsi" w:hAnsiTheme="minorHAnsi"/>
          <w:b/>
        </w:rPr>
        <w:t xml:space="preserve">WHEN: </w:t>
      </w:r>
      <w:r w:rsidRPr="00D03D5F">
        <w:rPr>
          <w:rFonts w:asciiTheme="minorHAnsi" w:hAnsiTheme="minorHAnsi"/>
          <w:b/>
        </w:rPr>
        <w:tab/>
      </w:r>
      <w:r w:rsidR="00746F76" w:rsidRPr="00D03D5F">
        <w:rPr>
          <w:rFonts w:asciiTheme="minorHAnsi" w:hAnsiTheme="minorHAnsi"/>
        </w:rPr>
        <w:t>Wednes</w:t>
      </w:r>
      <w:r w:rsidRPr="00D03D5F">
        <w:rPr>
          <w:rFonts w:asciiTheme="minorHAnsi" w:hAnsiTheme="minorHAnsi"/>
        </w:rPr>
        <w:t>d</w:t>
      </w:r>
      <w:r w:rsidR="00746F76" w:rsidRPr="00D03D5F">
        <w:rPr>
          <w:rFonts w:asciiTheme="minorHAnsi" w:hAnsiTheme="minorHAnsi"/>
        </w:rPr>
        <w:t>ay, Oct. 28</w:t>
      </w:r>
      <w:r w:rsidRPr="00D03D5F">
        <w:rPr>
          <w:rFonts w:asciiTheme="minorHAnsi" w:hAnsiTheme="minorHAnsi"/>
        </w:rPr>
        <w:t xml:space="preserve">, </w:t>
      </w:r>
      <w:r w:rsidR="00746F76" w:rsidRPr="00D03D5F">
        <w:rPr>
          <w:rFonts w:asciiTheme="minorHAnsi" w:hAnsiTheme="minorHAnsi"/>
        </w:rPr>
        <w:t>6:30</w:t>
      </w:r>
      <w:r w:rsidR="0091634D">
        <w:rPr>
          <w:rFonts w:asciiTheme="minorHAnsi" w:hAnsiTheme="minorHAnsi"/>
        </w:rPr>
        <w:t>-</w:t>
      </w:r>
      <w:r w:rsidR="00746F76" w:rsidRPr="00D03D5F">
        <w:rPr>
          <w:rFonts w:asciiTheme="minorHAnsi" w:hAnsiTheme="minorHAnsi"/>
        </w:rPr>
        <w:t>8 p.m.</w:t>
      </w:r>
    </w:p>
    <w:p w14:paraId="737B074F" w14:textId="77777777" w:rsidR="00746F76" w:rsidRPr="00D03D5F" w:rsidRDefault="00746F76" w:rsidP="00746F76">
      <w:pPr>
        <w:pStyle w:val="Default"/>
        <w:rPr>
          <w:rFonts w:asciiTheme="minorHAnsi" w:hAnsiTheme="minorHAnsi"/>
        </w:rPr>
      </w:pPr>
    </w:p>
    <w:p w14:paraId="433427FF" w14:textId="77777777" w:rsidR="00B811AC" w:rsidRDefault="006247C8" w:rsidP="00B811AC">
      <w:pPr>
        <w:pStyle w:val="Default"/>
        <w:rPr>
          <w:rFonts w:asciiTheme="minorHAnsi" w:hAnsiTheme="minorHAnsi" w:cs="Palatino"/>
        </w:rPr>
      </w:pPr>
      <w:r w:rsidRPr="00D03D5F">
        <w:rPr>
          <w:rFonts w:asciiTheme="minorHAnsi" w:hAnsiTheme="minorHAnsi"/>
          <w:b/>
        </w:rPr>
        <w:t>WHERE:</w:t>
      </w:r>
      <w:r w:rsidRPr="00D03D5F">
        <w:rPr>
          <w:rFonts w:asciiTheme="minorHAnsi" w:hAnsiTheme="minorHAnsi"/>
        </w:rPr>
        <w:t xml:space="preserve"> </w:t>
      </w:r>
      <w:r w:rsidRPr="00D03D5F">
        <w:rPr>
          <w:rFonts w:asciiTheme="minorHAnsi" w:hAnsiTheme="minorHAnsi"/>
        </w:rPr>
        <w:tab/>
      </w:r>
      <w:r w:rsidR="00B811AC" w:rsidRPr="00B811AC">
        <w:rPr>
          <w:rFonts w:asciiTheme="minorHAnsi" w:hAnsiTheme="minorHAnsi"/>
        </w:rPr>
        <w:t>University of Pennsylvania</w:t>
      </w:r>
      <w:r w:rsidR="00B811AC">
        <w:rPr>
          <w:rFonts w:asciiTheme="minorHAnsi" w:hAnsiTheme="minorHAnsi"/>
        </w:rPr>
        <w:t xml:space="preserve">, </w:t>
      </w:r>
      <w:r w:rsidR="00746F76" w:rsidRPr="00D03D5F">
        <w:rPr>
          <w:rFonts w:asciiTheme="minorHAnsi" w:hAnsiTheme="minorHAnsi" w:cs="Palatino"/>
        </w:rPr>
        <w:t xml:space="preserve">Claudia Cohen Hall, </w:t>
      </w:r>
    </w:p>
    <w:p w14:paraId="51D45F0E" w14:textId="6FA11F4A" w:rsidR="006247C8" w:rsidRPr="00D03D5F" w:rsidRDefault="00746F76" w:rsidP="0061203D">
      <w:pPr>
        <w:pStyle w:val="Default"/>
        <w:ind w:left="720" w:firstLine="720"/>
        <w:rPr>
          <w:rFonts w:asciiTheme="minorHAnsi" w:hAnsiTheme="minorHAnsi"/>
        </w:rPr>
      </w:pPr>
      <w:r w:rsidRPr="00D03D5F">
        <w:rPr>
          <w:rFonts w:asciiTheme="minorHAnsi" w:hAnsiTheme="minorHAnsi" w:cs="Palatino"/>
        </w:rPr>
        <w:t>Terrace Room</w:t>
      </w:r>
      <w:r w:rsidR="00DF2854">
        <w:rPr>
          <w:rFonts w:asciiTheme="minorHAnsi" w:hAnsiTheme="minorHAnsi" w:cs="Palatino"/>
        </w:rPr>
        <w:t>,</w:t>
      </w:r>
      <w:r w:rsidRPr="00D03D5F">
        <w:rPr>
          <w:rFonts w:asciiTheme="minorHAnsi" w:hAnsiTheme="minorHAnsi"/>
        </w:rPr>
        <w:t xml:space="preserve"> </w:t>
      </w:r>
      <w:r w:rsidRPr="00D03D5F">
        <w:rPr>
          <w:rFonts w:asciiTheme="minorHAnsi" w:hAnsiTheme="minorHAnsi" w:cs="Palatino"/>
        </w:rPr>
        <w:t>249</w:t>
      </w:r>
      <w:r w:rsidR="00B811AC">
        <w:rPr>
          <w:rFonts w:asciiTheme="minorHAnsi" w:hAnsiTheme="minorHAnsi" w:cs="Palatino"/>
        </w:rPr>
        <w:t xml:space="preserve"> </w:t>
      </w:r>
      <w:r w:rsidRPr="00D03D5F">
        <w:rPr>
          <w:rFonts w:asciiTheme="minorHAnsi" w:hAnsiTheme="minorHAnsi" w:cs="Palatino"/>
        </w:rPr>
        <w:t>South 36</w:t>
      </w:r>
      <w:r w:rsidRPr="00D03D5F">
        <w:rPr>
          <w:rFonts w:asciiTheme="minorHAnsi" w:hAnsiTheme="minorHAnsi" w:cs="Palatino"/>
          <w:vertAlign w:val="superscript"/>
        </w:rPr>
        <w:t>th</w:t>
      </w:r>
      <w:r w:rsidRPr="00D03D5F">
        <w:rPr>
          <w:rFonts w:asciiTheme="minorHAnsi" w:hAnsiTheme="minorHAnsi" w:cs="Palatino"/>
        </w:rPr>
        <w:t xml:space="preserve"> St.</w:t>
      </w:r>
    </w:p>
    <w:p w14:paraId="5B4F7194" w14:textId="77777777" w:rsidR="006247C8" w:rsidRPr="00D03D5F" w:rsidRDefault="006247C8" w:rsidP="006247C8">
      <w:pPr>
        <w:pStyle w:val="Default"/>
        <w:ind w:left="1440" w:hanging="1440"/>
        <w:rPr>
          <w:rFonts w:asciiTheme="minorHAnsi" w:hAnsiTheme="minorHAnsi"/>
        </w:rPr>
      </w:pPr>
    </w:p>
    <w:p w14:paraId="52271F4C" w14:textId="76B8AB56" w:rsidR="00354E0D" w:rsidRPr="00C41E88" w:rsidRDefault="00354E0D" w:rsidP="00C41E88">
      <w:pPr>
        <w:rPr>
          <w:rFonts w:asciiTheme="minorHAnsi" w:hAnsiTheme="minorHAnsi"/>
          <w:szCs w:val="24"/>
        </w:rPr>
      </w:pPr>
      <w:r w:rsidRPr="00354E0D">
        <w:rPr>
          <w:rFonts w:asciiTheme="minorHAnsi" w:hAnsiTheme="minorHAnsi"/>
          <w:color w:val="332222"/>
          <w:szCs w:val="24"/>
        </w:rPr>
        <w:t xml:space="preserve">Ten years ago, </w:t>
      </w:r>
      <w:r w:rsidRPr="00354E0D">
        <w:rPr>
          <w:rFonts w:asciiTheme="minorHAnsi" w:hAnsiTheme="minorHAnsi"/>
          <w:szCs w:val="24"/>
        </w:rPr>
        <w:t xml:space="preserve">a grand jury released a report </w:t>
      </w:r>
      <w:r w:rsidR="00460681" w:rsidRPr="00354E0D">
        <w:rPr>
          <w:rFonts w:asciiTheme="minorHAnsi" w:hAnsiTheme="minorHAnsi"/>
          <w:szCs w:val="24"/>
        </w:rPr>
        <w:t>detailing sexual</w:t>
      </w:r>
      <w:r w:rsidRPr="00354E0D">
        <w:rPr>
          <w:rFonts w:asciiTheme="minorHAnsi" w:hAnsiTheme="minorHAnsi"/>
          <w:szCs w:val="24"/>
        </w:rPr>
        <w:t xml:space="preserve"> abuse by priests of the Archdiocese of Philadelphia. </w:t>
      </w:r>
      <w:r w:rsidR="00593020" w:rsidRPr="00354E0D">
        <w:rPr>
          <w:rFonts w:asciiTheme="minorHAnsi" w:hAnsiTheme="minorHAnsi"/>
          <w:color w:val="332222"/>
          <w:szCs w:val="24"/>
        </w:rPr>
        <w:t>On Oct. 28</w:t>
      </w:r>
      <w:r w:rsidR="006247C8" w:rsidRPr="00354E0D">
        <w:rPr>
          <w:rFonts w:asciiTheme="minorHAnsi" w:hAnsiTheme="minorHAnsi"/>
          <w:color w:val="332222"/>
          <w:szCs w:val="24"/>
        </w:rPr>
        <w:t xml:space="preserve">, </w:t>
      </w:r>
      <w:r w:rsidR="004F3D3C">
        <w:rPr>
          <w:rFonts w:asciiTheme="minorHAnsi" w:hAnsiTheme="minorHAnsi"/>
          <w:color w:val="332222"/>
          <w:szCs w:val="24"/>
        </w:rPr>
        <w:t xml:space="preserve">PRRUCS </w:t>
      </w:r>
      <w:r w:rsidR="00593020" w:rsidRPr="00354E0D">
        <w:rPr>
          <w:rFonts w:asciiTheme="minorHAnsi" w:eastAsiaTheme="minorEastAsia" w:hAnsiTheme="minorHAnsi" w:cs="Palatino"/>
          <w:szCs w:val="24"/>
        </w:rPr>
        <w:t xml:space="preserve">will host a panel </w:t>
      </w:r>
      <w:r w:rsidRPr="00354E0D">
        <w:rPr>
          <w:rFonts w:asciiTheme="minorHAnsi" w:eastAsiaTheme="minorEastAsia" w:hAnsiTheme="minorHAnsi" w:cs="Palatino"/>
          <w:szCs w:val="24"/>
        </w:rPr>
        <w:t>d</w:t>
      </w:r>
      <w:r w:rsidR="00593020" w:rsidRPr="00354E0D">
        <w:rPr>
          <w:rFonts w:asciiTheme="minorHAnsi" w:eastAsiaTheme="minorEastAsia" w:hAnsiTheme="minorHAnsi" w:cs="Palatino"/>
          <w:szCs w:val="24"/>
        </w:rPr>
        <w:t>iscussion, “The Ramifications of the Philadelphia Grand Jury Report on Child Sex Abuse in the Archdiocese of Philadelphia on its 10</w:t>
      </w:r>
      <w:r w:rsidR="00593020" w:rsidRPr="00354E0D">
        <w:rPr>
          <w:rFonts w:asciiTheme="minorHAnsi" w:eastAsiaTheme="minorEastAsia" w:hAnsiTheme="minorHAnsi" w:cs="Palatino"/>
          <w:szCs w:val="24"/>
          <w:vertAlign w:val="superscript"/>
        </w:rPr>
        <w:t>th</w:t>
      </w:r>
      <w:r w:rsidR="00593020" w:rsidRPr="00354E0D">
        <w:rPr>
          <w:rFonts w:asciiTheme="minorHAnsi" w:eastAsiaTheme="minorEastAsia" w:hAnsiTheme="minorHAnsi" w:cs="Palatino"/>
          <w:szCs w:val="24"/>
        </w:rPr>
        <w:t xml:space="preserve"> Anniversary: Lessons</w:t>
      </w:r>
      <w:r w:rsidR="009B041B" w:rsidRPr="00354E0D">
        <w:rPr>
          <w:rFonts w:asciiTheme="minorHAnsi" w:eastAsiaTheme="minorEastAsia" w:hAnsiTheme="minorHAnsi" w:cs="Palatino"/>
          <w:szCs w:val="24"/>
        </w:rPr>
        <w:t xml:space="preserve"> Learned and Spurn</w:t>
      </w:r>
      <w:r w:rsidR="00593020" w:rsidRPr="00354E0D">
        <w:rPr>
          <w:rFonts w:asciiTheme="minorHAnsi" w:eastAsiaTheme="minorEastAsia" w:hAnsiTheme="minorHAnsi" w:cs="Palatino"/>
          <w:szCs w:val="24"/>
        </w:rPr>
        <w:t>ed.”</w:t>
      </w:r>
      <w:r w:rsidRPr="00354E0D">
        <w:rPr>
          <w:rFonts w:asciiTheme="minorHAnsi" w:eastAsiaTheme="minorEastAsia" w:hAnsiTheme="minorHAnsi" w:cs="Palatino"/>
          <w:szCs w:val="24"/>
        </w:rPr>
        <w:t xml:space="preserve"> </w:t>
      </w:r>
    </w:p>
    <w:p w14:paraId="41E88578" w14:textId="77777777" w:rsidR="00354E0D" w:rsidRPr="00354E0D" w:rsidRDefault="00354E0D" w:rsidP="00354E0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Palatino"/>
          <w:szCs w:val="24"/>
        </w:rPr>
      </w:pPr>
    </w:p>
    <w:p w14:paraId="3F72E6CF" w14:textId="7A4CC79A" w:rsidR="00F17874" w:rsidRPr="00833999" w:rsidRDefault="00354E0D" w:rsidP="00F17874">
      <w:pPr>
        <w:rPr>
          <w:rFonts w:asciiTheme="minorHAnsi" w:eastAsiaTheme="minorEastAsia" w:hAnsiTheme="minorHAnsi" w:cs="Palatino"/>
          <w:szCs w:val="24"/>
        </w:rPr>
      </w:pPr>
      <w:r w:rsidRPr="00354E0D">
        <w:rPr>
          <w:rFonts w:asciiTheme="minorHAnsi" w:eastAsiaTheme="minorEastAsia" w:hAnsiTheme="minorHAnsi" w:cs="Palatino"/>
          <w:szCs w:val="24"/>
        </w:rPr>
        <w:t xml:space="preserve">PRRUCS faculty director John DiIulio will moderate the discussion. </w:t>
      </w:r>
      <w:r w:rsidR="00833999">
        <w:rPr>
          <w:rFonts w:asciiTheme="minorHAnsi" w:eastAsiaTheme="minorEastAsia" w:hAnsiTheme="minorHAnsi" w:cs="Palatino"/>
          <w:szCs w:val="24"/>
        </w:rPr>
        <w:t xml:space="preserve">Attendees must RSVP to </w:t>
      </w:r>
      <w:hyperlink r:id="rId11" w:history="1">
        <w:r w:rsidR="00833999" w:rsidRPr="00631313">
          <w:rPr>
            <w:rStyle w:val="Hyperlink"/>
            <w:rFonts w:asciiTheme="minorHAnsi" w:eastAsiaTheme="minorEastAsia" w:hAnsiTheme="minorHAnsi" w:cs="Palatino"/>
            <w:szCs w:val="24"/>
          </w:rPr>
          <w:t>wendyjen@sas.upenn.edu</w:t>
        </w:r>
      </w:hyperlink>
      <w:r w:rsidR="00833999">
        <w:rPr>
          <w:rFonts w:asciiTheme="minorHAnsi" w:eastAsiaTheme="minorEastAsia" w:hAnsiTheme="minorHAnsi" w:cs="Palatino"/>
          <w:szCs w:val="24"/>
        </w:rPr>
        <w:t xml:space="preserve">. </w:t>
      </w:r>
      <w:r w:rsidR="00F17874">
        <w:rPr>
          <w:rFonts w:asciiTheme="minorHAnsi" w:hAnsiTheme="minorHAnsi"/>
          <w:szCs w:val="24"/>
        </w:rPr>
        <w:t xml:space="preserve">Media are encouraged to </w:t>
      </w:r>
      <w:r w:rsidR="00833999">
        <w:rPr>
          <w:rFonts w:asciiTheme="minorHAnsi" w:hAnsiTheme="minorHAnsi"/>
          <w:szCs w:val="24"/>
        </w:rPr>
        <w:t xml:space="preserve">get press credentials </w:t>
      </w:r>
      <w:r w:rsidR="00833999">
        <w:rPr>
          <w:color w:val="332222"/>
        </w:rPr>
        <w:t>contact</w:t>
      </w:r>
      <w:r w:rsidR="00F17874" w:rsidRPr="001B7827">
        <w:rPr>
          <w:color w:val="332222"/>
        </w:rPr>
        <w:t xml:space="preserve"> Jacquie Posey at 215-898-6460 or </w:t>
      </w:r>
      <w:hyperlink r:id="rId12" w:history="1">
        <w:r w:rsidR="00F17874" w:rsidRPr="001B7827">
          <w:rPr>
            <w:rStyle w:val="Hyperlink"/>
          </w:rPr>
          <w:t>jposey@upenn.edu</w:t>
        </w:r>
      </w:hyperlink>
      <w:r w:rsidR="00C41E88">
        <w:rPr>
          <w:rFonts w:asciiTheme="minorHAnsi" w:hAnsiTheme="minorHAnsi"/>
          <w:szCs w:val="24"/>
        </w:rPr>
        <w:t xml:space="preserve"> or Amanda Mott at 21</w:t>
      </w:r>
      <w:r w:rsidR="00F17874">
        <w:rPr>
          <w:rFonts w:asciiTheme="minorHAnsi" w:hAnsiTheme="minorHAnsi"/>
          <w:szCs w:val="24"/>
        </w:rPr>
        <w:t xml:space="preserve">5-898-1422 or </w:t>
      </w:r>
      <w:hyperlink r:id="rId13" w:history="1">
        <w:r w:rsidR="00F17874" w:rsidRPr="00C15C9C">
          <w:rPr>
            <w:rStyle w:val="Hyperlink"/>
            <w:rFonts w:asciiTheme="minorHAnsi" w:hAnsiTheme="minorHAnsi"/>
            <w:szCs w:val="24"/>
          </w:rPr>
          <w:t>ammott@upenn.edu</w:t>
        </w:r>
      </w:hyperlink>
      <w:r w:rsidR="00C41E88">
        <w:rPr>
          <w:rStyle w:val="Hyperlink"/>
          <w:rFonts w:asciiTheme="minorHAnsi" w:hAnsiTheme="minorHAnsi"/>
          <w:szCs w:val="24"/>
        </w:rPr>
        <w:t>.</w:t>
      </w:r>
    </w:p>
    <w:p w14:paraId="105524CA" w14:textId="0B907205" w:rsidR="006247C8" w:rsidRPr="00354E0D" w:rsidRDefault="006247C8" w:rsidP="00354E0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Palatino"/>
          <w:szCs w:val="24"/>
        </w:rPr>
      </w:pPr>
    </w:p>
    <w:sectPr w:rsidR="006247C8" w:rsidRPr="00354E0D" w:rsidSect="007669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C02FB"/>
    <w:multiLevelType w:val="hybridMultilevel"/>
    <w:tmpl w:val="FAD0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C8"/>
    <w:rsid w:val="000B75F0"/>
    <w:rsid w:val="000E10D5"/>
    <w:rsid w:val="00174940"/>
    <w:rsid w:val="00354E0D"/>
    <w:rsid w:val="00407693"/>
    <w:rsid w:val="00460681"/>
    <w:rsid w:val="004F3D3C"/>
    <w:rsid w:val="00593020"/>
    <w:rsid w:val="00595FCC"/>
    <w:rsid w:val="005E5EBA"/>
    <w:rsid w:val="0061203D"/>
    <w:rsid w:val="006247C8"/>
    <w:rsid w:val="007130AF"/>
    <w:rsid w:val="00746F76"/>
    <w:rsid w:val="007517A1"/>
    <w:rsid w:val="007669C1"/>
    <w:rsid w:val="00833999"/>
    <w:rsid w:val="0091634D"/>
    <w:rsid w:val="009B041B"/>
    <w:rsid w:val="00A318AA"/>
    <w:rsid w:val="00B40865"/>
    <w:rsid w:val="00B811AC"/>
    <w:rsid w:val="00B94F8A"/>
    <w:rsid w:val="00C41E88"/>
    <w:rsid w:val="00C931D6"/>
    <w:rsid w:val="00D03D5F"/>
    <w:rsid w:val="00D30A2A"/>
    <w:rsid w:val="00DF1C62"/>
    <w:rsid w:val="00DF2854"/>
    <w:rsid w:val="00E74B6E"/>
    <w:rsid w:val="00F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39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C8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7C8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6247C8"/>
    <w:rPr>
      <w:rFonts w:ascii="Palatino" w:eastAsia="Times New Roman" w:hAnsi="Palatino" w:cs="Times New Roman"/>
      <w:b/>
      <w:sz w:val="32"/>
      <w:szCs w:val="20"/>
    </w:rPr>
  </w:style>
  <w:style w:type="paragraph" w:customStyle="1" w:styleId="Default">
    <w:name w:val="Default"/>
    <w:rsid w:val="006247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624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D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30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8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3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34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34D"/>
    <w:rPr>
      <w:rFonts w:ascii="Palatino" w:eastAsia="Times New Roman" w:hAnsi="Palatino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3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34D"/>
    <w:rPr>
      <w:rFonts w:ascii="Palatino" w:eastAsia="Times New Roman" w:hAnsi="Palatino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C8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7C8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6247C8"/>
    <w:rPr>
      <w:rFonts w:ascii="Palatino" w:eastAsia="Times New Roman" w:hAnsi="Palatino" w:cs="Times New Roman"/>
      <w:b/>
      <w:sz w:val="32"/>
      <w:szCs w:val="20"/>
    </w:rPr>
  </w:style>
  <w:style w:type="paragraph" w:customStyle="1" w:styleId="Default">
    <w:name w:val="Default"/>
    <w:rsid w:val="006247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624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D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30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8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3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34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34D"/>
    <w:rPr>
      <w:rFonts w:ascii="Palatino" w:eastAsia="Times New Roman" w:hAnsi="Palatino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3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34D"/>
    <w:rPr>
      <w:rFonts w:ascii="Palatino" w:eastAsia="Times New Roman" w:hAnsi="Palatin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ndyjen@sas.upenn.edu" TargetMode="External"/><Relationship Id="rId12" Type="http://schemas.openxmlformats.org/officeDocument/2006/relationships/hyperlink" Target="mailto:jposey@upenn.edu" TargetMode="External"/><Relationship Id="rId13" Type="http://schemas.openxmlformats.org/officeDocument/2006/relationships/hyperlink" Target="mailto:ammott@upenn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posey@upenn.edu" TargetMode="External"/><Relationship Id="rId7" Type="http://schemas.openxmlformats.org/officeDocument/2006/relationships/hyperlink" Target="mailto:ammott@upenn.edu" TargetMode="External"/><Relationship Id="rId8" Type="http://schemas.openxmlformats.org/officeDocument/2006/relationships/hyperlink" Target="http://www.upenn.edu/" TargetMode="External"/><Relationship Id="rId9" Type="http://schemas.openxmlformats.org/officeDocument/2006/relationships/hyperlink" Target="https://www.publicsafety.upenn.edu/leadership/maureen-s-rush-m-s-cpp/" TargetMode="External"/><Relationship Id="rId10" Type="http://schemas.openxmlformats.org/officeDocument/2006/relationships/hyperlink" Target="https://www.sas.upenn.edu/polisci/people/standing-faculty/john-diiu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1927</Characters>
  <Application>Microsoft Macintosh Word</Application>
  <DocSecurity>0</DocSecurity>
  <Lines>16</Lines>
  <Paragraphs>4</Paragraphs>
  <ScaleCrop>false</ScaleCrop>
  <Company>University of Pennsylvania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Posey</dc:creator>
  <cp:lastModifiedBy>Jacquie Posey</cp:lastModifiedBy>
  <cp:revision>5</cp:revision>
  <dcterms:created xsi:type="dcterms:W3CDTF">2015-10-16T15:42:00Z</dcterms:created>
  <dcterms:modified xsi:type="dcterms:W3CDTF">2015-10-21T19:11:00Z</dcterms:modified>
</cp:coreProperties>
</file>